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79" w:rsidRDefault="00076C79" w:rsidP="0088277C">
      <w:pPr>
        <w:pStyle w:val="Sous-titre"/>
        <w:rPr>
          <w:lang w:val="en-C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-659130</wp:posOffset>
            </wp:positionV>
            <wp:extent cx="1409065" cy="664210"/>
            <wp:effectExtent l="0" t="0" r="635" b="2540"/>
            <wp:wrapNone/>
            <wp:docPr id="1" name="Image 1" descr="Logo CIS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CISSS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en-CA"/>
        </w:rPr>
        <w:t xml:space="preserve">       </w:t>
      </w:r>
    </w:p>
    <w:p w:rsidR="00031BDF" w:rsidRDefault="00031BDF" w:rsidP="00076C79">
      <w:pPr>
        <w:jc w:val="center"/>
        <w:rPr>
          <w:rFonts w:ascii="Arial Narrow" w:hAnsi="Arial Narrow"/>
          <w:b/>
          <w:lang w:val="en-CA"/>
        </w:rPr>
      </w:pPr>
      <w:r>
        <w:rPr>
          <w:rFonts w:ascii="Arial Narrow" w:hAnsi="Arial Narrow"/>
          <w:b/>
          <w:lang w:val="en-CA"/>
        </w:rPr>
        <w:t xml:space="preserve">CALL FOR NOMINATIONS </w:t>
      </w:r>
    </w:p>
    <w:p w:rsidR="00031BDF" w:rsidRDefault="00031BDF" w:rsidP="00076C79">
      <w:pPr>
        <w:jc w:val="center"/>
        <w:rPr>
          <w:rFonts w:ascii="Arial Narrow" w:hAnsi="Arial Narrow"/>
          <w:b/>
          <w:lang w:val="en-CA"/>
        </w:rPr>
      </w:pPr>
      <w:r>
        <w:rPr>
          <w:rFonts w:ascii="Arial Narrow" w:hAnsi="Arial Narrow"/>
          <w:b/>
          <w:lang w:val="en-CA"/>
        </w:rPr>
        <w:t>COMITÉ DES USAGERS DE GATINEAU</w:t>
      </w:r>
    </w:p>
    <w:p w:rsidR="00031BDF" w:rsidRDefault="00031BDF" w:rsidP="00076C79">
      <w:pPr>
        <w:jc w:val="center"/>
        <w:rPr>
          <w:rFonts w:ascii="Arial Narrow" w:hAnsi="Arial Narrow"/>
          <w:b/>
          <w:lang w:val="en-CA"/>
        </w:rPr>
      </w:pPr>
    </w:p>
    <w:p w:rsidR="00BA4411" w:rsidRPr="00076C79" w:rsidRDefault="00BA4411" w:rsidP="00076C79">
      <w:pPr>
        <w:jc w:val="center"/>
        <w:rPr>
          <w:rFonts w:ascii="Arial Narrow" w:hAnsi="Arial Narrow"/>
          <w:b/>
          <w:lang w:val="en-CA"/>
        </w:rPr>
      </w:pPr>
      <w:r w:rsidRPr="00567D2E">
        <w:rPr>
          <w:rFonts w:ascii="Arial Narrow" w:hAnsi="Arial Narrow"/>
          <w:b/>
          <w:lang w:val="en-CA"/>
        </w:rPr>
        <w:t>Elections to the Users' Committee for a Three-Year Term (Volunteers)</w:t>
      </w:r>
    </w:p>
    <w:p w:rsidR="00BA4411" w:rsidRPr="00567D2E" w:rsidRDefault="00BA4411">
      <w:pPr>
        <w:jc w:val="both"/>
        <w:rPr>
          <w:rFonts w:ascii="Arial Narrow" w:hAnsi="Arial Narrow"/>
          <w:b/>
          <w:sz w:val="22"/>
          <w:u w:val="single"/>
          <w:lang w:val="en-CA"/>
        </w:rPr>
      </w:pPr>
    </w:p>
    <w:p w:rsidR="00BA4411" w:rsidRPr="00567D2E" w:rsidRDefault="00BA4411" w:rsidP="00D67DDE">
      <w:pPr>
        <w:rPr>
          <w:rFonts w:ascii="Arial Narrow" w:hAnsi="Arial Narrow"/>
          <w:b/>
          <w:sz w:val="22"/>
          <w:lang w:val="en-CA"/>
        </w:rPr>
      </w:pPr>
      <w:r w:rsidRPr="00567D2E">
        <w:rPr>
          <w:rFonts w:ascii="Arial Narrow" w:hAnsi="Arial Narrow"/>
          <w:b/>
          <w:sz w:val="22"/>
          <w:u w:val="single"/>
          <w:lang w:val="en-CA"/>
        </w:rPr>
        <w:t>Any person who receives or has received</w:t>
      </w:r>
      <w:r w:rsidRPr="00567D2E">
        <w:rPr>
          <w:rFonts w:ascii="Arial Narrow" w:hAnsi="Arial Narrow"/>
          <w:b/>
          <w:sz w:val="22"/>
          <w:lang w:val="en-CA"/>
        </w:rPr>
        <w:t xml:space="preserve"> health care or social services provided by </w:t>
      </w:r>
      <w:r w:rsidR="00031BDF" w:rsidRPr="004B5237">
        <w:rPr>
          <w:rFonts w:ascii="Arial Narrow" w:hAnsi="Arial Narrow"/>
          <w:b/>
          <w:sz w:val="22"/>
          <w:lang w:val="en-CA"/>
        </w:rPr>
        <w:t>CISS</w:t>
      </w:r>
      <w:r w:rsidR="001141CB" w:rsidRPr="004B5237">
        <w:rPr>
          <w:rFonts w:ascii="Arial Narrow" w:hAnsi="Arial Narrow"/>
          <w:b/>
          <w:sz w:val="22"/>
          <w:lang w:val="en-CA"/>
        </w:rPr>
        <w:t>S</w:t>
      </w:r>
      <w:r w:rsidR="00031BDF" w:rsidRPr="004B5237">
        <w:rPr>
          <w:rFonts w:ascii="Arial Narrow" w:hAnsi="Arial Narrow"/>
          <w:b/>
          <w:sz w:val="22"/>
          <w:lang w:val="en-CA"/>
        </w:rPr>
        <w:t xml:space="preserve"> de </w:t>
      </w:r>
      <w:proofErr w:type="spellStart"/>
      <w:r w:rsidR="00031BDF" w:rsidRPr="004B5237">
        <w:rPr>
          <w:rFonts w:ascii="Arial Narrow" w:hAnsi="Arial Narrow"/>
          <w:b/>
          <w:sz w:val="22"/>
          <w:lang w:val="en-CA"/>
        </w:rPr>
        <w:t>l’Outaouais</w:t>
      </w:r>
      <w:proofErr w:type="spellEnd"/>
      <w:r w:rsidRPr="004B5237">
        <w:rPr>
          <w:rFonts w:ascii="Arial Narrow" w:hAnsi="Arial Narrow"/>
          <w:b/>
          <w:sz w:val="22"/>
          <w:lang w:val="en-CA"/>
        </w:rPr>
        <w:t xml:space="preserve"> is eligible to be part of the</w:t>
      </w:r>
      <w:r w:rsidR="00031BDF" w:rsidRPr="004B5237">
        <w:rPr>
          <w:rFonts w:ascii="Arial Narrow" w:hAnsi="Arial Narrow"/>
          <w:b/>
          <w:sz w:val="22"/>
          <w:lang w:val="en-CA"/>
        </w:rPr>
        <w:t xml:space="preserve"> Users’ Committee</w:t>
      </w:r>
      <w:r w:rsidRPr="004B5237">
        <w:rPr>
          <w:rFonts w:ascii="Arial Narrow" w:hAnsi="Arial Narrow"/>
          <w:b/>
          <w:sz w:val="22"/>
          <w:lang w:val="en-CA"/>
        </w:rPr>
        <w:t>.</w:t>
      </w:r>
    </w:p>
    <w:p w:rsidR="00BA4411" w:rsidRPr="00567D2E" w:rsidRDefault="00BA4411" w:rsidP="00D67DDE">
      <w:pPr>
        <w:rPr>
          <w:rFonts w:ascii="Arial Narrow" w:hAnsi="Arial Narrow"/>
          <w:b/>
          <w:sz w:val="22"/>
          <w:lang w:val="en-CA"/>
        </w:rPr>
      </w:pPr>
    </w:p>
    <w:p w:rsidR="00BA4411" w:rsidRPr="00567D2E" w:rsidRDefault="00567D2E" w:rsidP="00D67DDE">
      <w:pPr>
        <w:rPr>
          <w:rFonts w:ascii="Arial Narrow" w:hAnsi="Arial Narrow"/>
          <w:b/>
          <w:sz w:val="22"/>
          <w:lang w:val="en-CA"/>
        </w:rPr>
      </w:pPr>
      <w:r w:rsidRPr="00567D2E">
        <w:rPr>
          <w:rFonts w:ascii="Arial Narrow" w:hAnsi="Arial Narrow"/>
          <w:sz w:val="22"/>
          <w:lang w:val="en-CA"/>
        </w:rPr>
        <w:t>The Users' Committee consists of 15 members</w:t>
      </w:r>
      <w:r>
        <w:rPr>
          <w:rFonts w:ascii="Arial Narrow" w:hAnsi="Arial Narrow"/>
          <w:sz w:val="22"/>
          <w:lang w:val="en-CA"/>
        </w:rPr>
        <w:t>,</w:t>
      </w:r>
      <w:r w:rsidRPr="00567D2E">
        <w:rPr>
          <w:rFonts w:ascii="Arial Narrow" w:hAnsi="Arial Narrow"/>
          <w:sz w:val="22"/>
          <w:lang w:val="en-CA"/>
        </w:rPr>
        <w:t xml:space="preserve"> </w:t>
      </w:r>
      <w:r w:rsidRPr="00567D2E">
        <w:rPr>
          <w:rFonts w:ascii="Arial Narrow" w:hAnsi="Arial Narrow"/>
          <w:b/>
          <w:sz w:val="22"/>
          <w:lang w:val="en-CA"/>
        </w:rPr>
        <w:t xml:space="preserve">nine (9) of which are elected by </w:t>
      </w:r>
      <w:r w:rsidR="00BA4411">
        <w:rPr>
          <w:rFonts w:ascii="Arial Narrow" w:hAnsi="Arial Narrow"/>
          <w:b/>
          <w:sz w:val="22"/>
          <w:lang w:val="en-CA"/>
        </w:rPr>
        <w:t>the</w:t>
      </w:r>
      <w:r w:rsidRPr="00567D2E">
        <w:rPr>
          <w:rFonts w:ascii="Arial Narrow" w:hAnsi="Arial Narrow"/>
          <w:b/>
          <w:sz w:val="22"/>
          <w:lang w:val="en-CA"/>
        </w:rPr>
        <w:t xml:space="preserve"> users of the </w:t>
      </w:r>
      <w:r w:rsidR="00D67DDE">
        <w:rPr>
          <w:rFonts w:ascii="Arial Narrow" w:hAnsi="Arial Narrow"/>
          <w:b/>
          <w:sz w:val="22"/>
          <w:lang w:val="en-CA"/>
        </w:rPr>
        <w:t>Gatineau’s territory</w:t>
      </w:r>
      <w:r w:rsidRPr="00567D2E">
        <w:rPr>
          <w:rFonts w:ascii="Arial Narrow" w:hAnsi="Arial Narrow"/>
          <w:b/>
          <w:sz w:val="22"/>
          <w:lang w:val="en-CA"/>
        </w:rPr>
        <w:t>.</w:t>
      </w:r>
    </w:p>
    <w:p w:rsidR="00BA4411" w:rsidRPr="00567D2E" w:rsidRDefault="00BA4411" w:rsidP="00D67DDE">
      <w:pPr>
        <w:rPr>
          <w:rFonts w:ascii="Arial Narrow" w:hAnsi="Arial Narrow"/>
          <w:sz w:val="22"/>
          <w:lang w:val="en-CA"/>
        </w:rPr>
      </w:pPr>
    </w:p>
    <w:p w:rsidR="00BA4411" w:rsidRPr="00567D2E" w:rsidRDefault="00BA4411" w:rsidP="00D67DDE">
      <w:pPr>
        <w:rPr>
          <w:rFonts w:ascii="Arial Narrow" w:hAnsi="Arial Narrow"/>
          <w:lang w:val="en-CA"/>
        </w:rPr>
      </w:pPr>
      <w:r w:rsidRPr="00567D2E">
        <w:rPr>
          <w:rFonts w:ascii="Arial Narrow" w:hAnsi="Arial Narrow"/>
          <w:sz w:val="22"/>
          <w:lang w:val="en-CA"/>
        </w:rPr>
        <w:t xml:space="preserve">Individuals can be members of the Users' Committee if: </w:t>
      </w:r>
    </w:p>
    <w:p w:rsidR="00BA4411" w:rsidRPr="00567D2E" w:rsidRDefault="00BA4411" w:rsidP="00D67DDE">
      <w:pPr>
        <w:numPr>
          <w:ilvl w:val="0"/>
          <w:numId w:val="1"/>
        </w:numPr>
        <w:rPr>
          <w:rFonts w:ascii="Arial Narrow" w:hAnsi="Arial Narrow"/>
          <w:sz w:val="22"/>
          <w:lang w:val="en-CA"/>
        </w:rPr>
      </w:pPr>
      <w:r w:rsidRPr="00567D2E">
        <w:rPr>
          <w:rFonts w:ascii="Arial Narrow" w:hAnsi="Arial Narrow"/>
          <w:sz w:val="22"/>
          <w:lang w:val="en-CA"/>
        </w:rPr>
        <w:t xml:space="preserve">they reside in the </w:t>
      </w:r>
      <w:proofErr w:type="spellStart"/>
      <w:r w:rsidRPr="00567D2E">
        <w:rPr>
          <w:rFonts w:ascii="Arial Narrow" w:hAnsi="Arial Narrow"/>
          <w:sz w:val="22"/>
          <w:lang w:val="en-CA"/>
        </w:rPr>
        <w:t>Outaouais</w:t>
      </w:r>
      <w:proofErr w:type="spellEnd"/>
      <w:r w:rsidRPr="00567D2E">
        <w:rPr>
          <w:rFonts w:ascii="Arial Narrow" w:hAnsi="Arial Narrow"/>
          <w:sz w:val="22"/>
          <w:lang w:val="en-CA"/>
        </w:rPr>
        <w:t xml:space="preserve"> region;</w:t>
      </w:r>
    </w:p>
    <w:p w:rsidR="00BA4411" w:rsidRPr="00567D2E" w:rsidRDefault="00BA4411" w:rsidP="00D67DDE">
      <w:pPr>
        <w:numPr>
          <w:ilvl w:val="0"/>
          <w:numId w:val="1"/>
        </w:numPr>
        <w:rPr>
          <w:rFonts w:ascii="Arial Narrow" w:hAnsi="Arial Narrow"/>
          <w:sz w:val="22"/>
          <w:lang w:val="en-CA"/>
        </w:rPr>
      </w:pPr>
      <w:r w:rsidRPr="00567D2E">
        <w:rPr>
          <w:rFonts w:ascii="Arial Narrow" w:hAnsi="Arial Narrow"/>
          <w:sz w:val="22"/>
          <w:lang w:val="en-CA"/>
        </w:rPr>
        <w:t>they are of full age;</w:t>
      </w:r>
    </w:p>
    <w:p w:rsidR="00BA4411" w:rsidRPr="00567D2E" w:rsidRDefault="00BA4411" w:rsidP="00D67DDE">
      <w:pPr>
        <w:numPr>
          <w:ilvl w:val="0"/>
          <w:numId w:val="1"/>
        </w:numPr>
        <w:rPr>
          <w:rFonts w:ascii="Arial Narrow" w:hAnsi="Arial Narrow"/>
          <w:sz w:val="22"/>
          <w:lang w:val="en-CA"/>
        </w:rPr>
      </w:pPr>
      <w:r w:rsidRPr="00567D2E">
        <w:rPr>
          <w:rFonts w:ascii="Arial Narrow" w:hAnsi="Arial Narrow"/>
          <w:sz w:val="22"/>
          <w:lang w:val="en-CA"/>
        </w:rPr>
        <w:t>they are not employed by the institution and do not practise their profession at the institution (ARHSSS, s. 209);</w:t>
      </w:r>
    </w:p>
    <w:p w:rsidR="00BA4411" w:rsidRPr="00567D2E" w:rsidRDefault="00BA4411" w:rsidP="00D67DDE">
      <w:pPr>
        <w:numPr>
          <w:ilvl w:val="0"/>
          <w:numId w:val="1"/>
        </w:numPr>
        <w:rPr>
          <w:rFonts w:ascii="Arial Narrow" w:hAnsi="Arial Narrow"/>
          <w:sz w:val="22"/>
          <w:lang w:val="en-CA"/>
        </w:rPr>
      </w:pPr>
      <w:r w:rsidRPr="00567D2E">
        <w:rPr>
          <w:rFonts w:ascii="Arial Narrow" w:hAnsi="Arial Narrow"/>
          <w:sz w:val="22"/>
          <w:lang w:val="en-CA"/>
        </w:rPr>
        <w:t>they are not under curatorship (ARHSSS, s. 210);</w:t>
      </w:r>
    </w:p>
    <w:p w:rsidR="00BA4411" w:rsidRPr="00567D2E" w:rsidRDefault="00925991" w:rsidP="00D67DDE">
      <w:pPr>
        <w:numPr>
          <w:ilvl w:val="0"/>
          <w:numId w:val="1"/>
        </w:numPr>
        <w:rPr>
          <w:rFonts w:ascii="Arial Narrow" w:hAnsi="Arial Narrow"/>
          <w:sz w:val="22"/>
          <w:lang w:val="en-CA"/>
        </w:rPr>
      </w:pPr>
      <w:proofErr w:type="gramStart"/>
      <w:r>
        <w:rPr>
          <w:rFonts w:ascii="Arial Narrow" w:hAnsi="Arial Narrow"/>
          <w:sz w:val="22"/>
          <w:lang w:val="en-CA"/>
        </w:rPr>
        <w:t>t</w:t>
      </w:r>
      <w:r w:rsidR="00567D2E" w:rsidRPr="00567D2E">
        <w:rPr>
          <w:rFonts w:ascii="Arial Narrow" w:hAnsi="Arial Narrow"/>
          <w:sz w:val="22"/>
          <w:lang w:val="en-CA"/>
        </w:rPr>
        <w:t>hey</w:t>
      </w:r>
      <w:proofErr w:type="gramEnd"/>
      <w:r w:rsidR="00BA4411" w:rsidRPr="00567D2E">
        <w:rPr>
          <w:rFonts w:ascii="Arial Narrow" w:hAnsi="Arial Narrow"/>
          <w:sz w:val="22"/>
          <w:lang w:val="en-CA"/>
        </w:rPr>
        <w:t xml:space="preserve"> have not been dismissed from their duties as a member of a users' committee or residents' committee of an institution covered in the ARHSSS.</w:t>
      </w:r>
    </w:p>
    <w:p w:rsidR="00BA4411" w:rsidRPr="00567D2E" w:rsidRDefault="00BA4411" w:rsidP="00D67DDE">
      <w:pPr>
        <w:rPr>
          <w:rFonts w:ascii="Arial Narrow" w:hAnsi="Arial Narrow"/>
          <w:sz w:val="22"/>
          <w:lang w:val="en-CA"/>
        </w:rPr>
      </w:pPr>
    </w:p>
    <w:p w:rsidR="00F304CA" w:rsidRDefault="00BA4411" w:rsidP="00D67DDE">
      <w:pPr>
        <w:rPr>
          <w:rFonts w:ascii="Arial Narrow" w:hAnsi="Arial Narrow"/>
          <w:sz w:val="22"/>
          <w:lang w:val="en-CA"/>
        </w:rPr>
      </w:pPr>
      <w:r w:rsidRPr="00567D2E">
        <w:rPr>
          <w:rFonts w:ascii="Arial Narrow" w:hAnsi="Arial Narrow"/>
          <w:sz w:val="22"/>
          <w:lang w:val="en-CA"/>
        </w:rPr>
        <w:t>Individuals inter</w:t>
      </w:r>
      <w:r w:rsidR="00D67DDE">
        <w:rPr>
          <w:rFonts w:ascii="Arial Narrow" w:hAnsi="Arial Narrow"/>
          <w:sz w:val="22"/>
          <w:lang w:val="en-CA"/>
        </w:rPr>
        <w:t>ested to be nominated</w:t>
      </w:r>
      <w:r w:rsidRPr="00567D2E">
        <w:rPr>
          <w:rFonts w:ascii="Arial Narrow" w:hAnsi="Arial Narrow"/>
          <w:sz w:val="22"/>
          <w:lang w:val="en-CA"/>
        </w:rPr>
        <w:t xml:space="preserve"> on the Users' Committee are invited to fill in the nomination form and return it no later than </w:t>
      </w:r>
      <w:r w:rsidR="00D67DDE">
        <w:rPr>
          <w:rFonts w:ascii="Arial Narrow" w:hAnsi="Arial Narrow"/>
          <w:sz w:val="22"/>
          <w:lang w:val="en-CA"/>
        </w:rPr>
        <w:t>Wednesday</w:t>
      </w:r>
      <w:r w:rsidRPr="00D67DDE">
        <w:rPr>
          <w:rFonts w:ascii="Arial Narrow" w:hAnsi="Arial Narrow"/>
          <w:b/>
          <w:sz w:val="22"/>
          <w:lang w:val="en-CA"/>
        </w:rPr>
        <w:t xml:space="preserve">, March </w:t>
      </w:r>
      <w:r w:rsidR="00CF1DEF">
        <w:rPr>
          <w:rFonts w:ascii="Arial Narrow" w:hAnsi="Arial Narrow"/>
          <w:b/>
          <w:sz w:val="22"/>
          <w:lang w:val="en-CA"/>
        </w:rPr>
        <w:t>12</w:t>
      </w:r>
      <w:r w:rsidRPr="00D67DDE">
        <w:rPr>
          <w:rFonts w:ascii="Arial Narrow" w:hAnsi="Arial Narrow"/>
          <w:b/>
          <w:sz w:val="22"/>
          <w:lang w:val="en-CA"/>
        </w:rPr>
        <w:t>, 201</w:t>
      </w:r>
      <w:r w:rsidR="00771EBF" w:rsidRPr="00D67DDE">
        <w:rPr>
          <w:rFonts w:ascii="Arial Narrow" w:hAnsi="Arial Narrow"/>
          <w:b/>
          <w:sz w:val="22"/>
          <w:lang w:val="en-CA"/>
        </w:rPr>
        <w:t>8</w:t>
      </w:r>
      <w:r w:rsidR="00D67DDE" w:rsidRPr="00D67DDE">
        <w:rPr>
          <w:rFonts w:ascii="Arial Narrow" w:hAnsi="Arial Narrow"/>
          <w:b/>
          <w:sz w:val="22"/>
          <w:lang w:val="en-CA"/>
        </w:rPr>
        <w:t xml:space="preserve"> </w:t>
      </w:r>
      <w:r w:rsidRPr="00D67DDE">
        <w:rPr>
          <w:rFonts w:ascii="Arial Narrow" w:hAnsi="Arial Narrow"/>
          <w:sz w:val="22"/>
          <w:lang w:val="en-CA"/>
        </w:rPr>
        <w:t xml:space="preserve"> to:</w:t>
      </w:r>
      <w:r w:rsidRPr="00567D2E">
        <w:rPr>
          <w:rFonts w:ascii="Arial Narrow" w:hAnsi="Arial Narrow"/>
          <w:sz w:val="22"/>
          <w:lang w:val="en-CA"/>
        </w:rPr>
        <w:t xml:space="preserve"> </w:t>
      </w:r>
      <w:proofErr w:type="spellStart"/>
      <w:r w:rsidR="00CF1DEF">
        <w:rPr>
          <w:rFonts w:ascii="Arial Narrow" w:hAnsi="Arial Narrow"/>
          <w:sz w:val="22"/>
          <w:lang w:val="en-CA"/>
        </w:rPr>
        <w:t>Marjolaine</w:t>
      </w:r>
      <w:proofErr w:type="spellEnd"/>
      <w:r w:rsidR="00CF1DEF">
        <w:rPr>
          <w:rFonts w:ascii="Arial Narrow" w:hAnsi="Arial Narrow"/>
          <w:sz w:val="22"/>
          <w:lang w:val="en-CA"/>
        </w:rPr>
        <w:t xml:space="preserve"> Thom, </w:t>
      </w:r>
      <w:proofErr w:type="spellStart"/>
      <w:r w:rsidR="00D67DDE">
        <w:rPr>
          <w:rFonts w:ascii="Arial Narrow" w:hAnsi="Arial Narrow"/>
          <w:sz w:val="22"/>
          <w:lang w:val="en-CA"/>
        </w:rPr>
        <w:t>Comité</w:t>
      </w:r>
      <w:proofErr w:type="spellEnd"/>
      <w:r w:rsidR="00D67DDE">
        <w:rPr>
          <w:rFonts w:ascii="Arial Narrow" w:hAnsi="Arial Narrow"/>
          <w:sz w:val="22"/>
          <w:lang w:val="en-CA"/>
        </w:rPr>
        <w:t xml:space="preserve"> des </w:t>
      </w:r>
      <w:proofErr w:type="spellStart"/>
      <w:r w:rsidR="00D67DDE">
        <w:rPr>
          <w:rFonts w:ascii="Arial Narrow" w:hAnsi="Arial Narrow"/>
          <w:sz w:val="22"/>
          <w:lang w:val="en-CA"/>
        </w:rPr>
        <w:t>usagers</w:t>
      </w:r>
      <w:proofErr w:type="spellEnd"/>
      <w:r w:rsidR="00D67DDE">
        <w:rPr>
          <w:rFonts w:ascii="Arial Narrow" w:hAnsi="Arial Narrow"/>
          <w:sz w:val="22"/>
          <w:lang w:val="en-CA"/>
        </w:rPr>
        <w:t xml:space="preserve"> de Gatineau, </w:t>
      </w:r>
      <w:proofErr w:type="spellStart"/>
      <w:r w:rsidR="00D67DDE">
        <w:rPr>
          <w:rFonts w:ascii="Arial Narrow" w:hAnsi="Arial Narrow"/>
          <w:sz w:val="22"/>
          <w:lang w:val="en-CA"/>
        </w:rPr>
        <w:t>Hôpital</w:t>
      </w:r>
      <w:proofErr w:type="spellEnd"/>
      <w:r w:rsidR="00D67DDE">
        <w:rPr>
          <w:rFonts w:ascii="Arial Narrow" w:hAnsi="Arial Narrow"/>
          <w:sz w:val="22"/>
          <w:lang w:val="en-CA"/>
        </w:rPr>
        <w:t xml:space="preserve"> de Hull, 116, Lionel-</w:t>
      </w:r>
      <w:proofErr w:type="spellStart"/>
      <w:r w:rsidR="00D67DDE">
        <w:rPr>
          <w:rFonts w:ascii="Arial Narrow" w:hAnsi="Arial Narrow"/>
          <w:sz w:val="22"/>
          <w:lang w:val="en-CA"/>
        </w:rPr>
        <w:t>Ém</w:t>
      </w:r>
      <w:r w:rsidR="0037503D">
        <w:rPr>
          <w:rFonts w:ascii="Arial Narrow" w:hAnsi="Arial Narrow"/>
          <w:sz w:val="22"/>
          <w:lang w:val="en-CA"/>
        </w:rPr>
        <w:t>ond</w:t>
      </w:r>
      <w:proofErr w:type="spellEnd"/>
      <w:r w:rsidR="0037503D">
        <w:rPr>
          <w:rFonts w:ascii="Arial Narrow" w:hAnsi="Arial Narrow"/>
          <w:sz w:val="22"/>
          <w:lang w:val="en-CA"/>
        </w:rPr>
        <w:t xml:space="preserve">, Gatineau, Quebec, J8Y 1W7 or by email at : </w:t>
      </w:r>
      <w:hyperlink r:id="rId9" w:history="1">
        <w:r w:rsidR="0037503D" w:rsidRPr="0050729B">
          <w:rPr>
            <w:rStyle w:val="Lienhypertexte"/>
            <w:rFonts w:ascii="Arial Narrow" w:hAnsi="Arial Narrow"/>
            <w:sz w:val="22"/>
            <w:lang w:val="en-CA"/>
          </w:rPr>
          <w:t>marjolaine.thom@ssss.gouv.qc.ca</w:t>
        </w:r>
      </w:hyperlink>
      <w:r w:rsidR="0037503D">
        <w:rPr>
          <w:rFonts w:ascii="Arial Narrow" w:hAnsi="Arial Narrow"/>
          <w:sz w:val="22"/>
          <w:lang w:val="en-CA"/>
        </w:rPr>
        <w:t xml:space="preserve"> or by fax at 819 966-6122.</w:t>
      </w:r>
    </w:p>
    <w:p w:rsidR="00F304CA" w:rsidRDefault="00F304CA" w:rsidP="00D67DDE">
      <w:pPr>
        <w:rPr>
          <w:rFonts w:ascii="Arial Narrow" w:hAnsi="Arial Narrow"/>
          <w:sz w:val="22"/>
          <w:lang w:val="en-CA"/>
        </w:rPr>
      </w:pPr>
    </w:p>
    <w:p w:rsidR="00BA4411" w:rsidRPr="00567D2E" w:rsidRDefault="00BA4411" w:rsidP="00D67DDE">
      <w:pPr>
        <w:rPr>
          <w:rFonts w:ascii="Arial Narrow" w:hAnsi="Arial Narrow"/>
          <w:b/>
          <w:lang w:val="en-CA"/>
        </w:rPr>
      </w:pPr>
      <w:r w:rsidRPr="00567D2E">
        <w:rPr>
          <w:rFonts w:ascii="Arial Narrow" w:hAnsi="Arial Narrow"/>
          <w:sz w:val="22"/>
          <w:lang w:val="en-CA"/>
        </w:rPr>
        <w:t xml:space="preserve">This form can be obtained by contacting </w:t>
      </w:r>
      <w:proofErr w:type="spellStart"/>
      <w:r w:rsidR="0037503D">
        <w:rPr>
          <w:rFonts w:ascii="Arial Narrow" w:hAnsi="Arial Narrow"/>
          <w:sz w:val="22"/>
          <w:lang w:val="en-CA"/>
        </w:rPr>
        <w:t>Marjolaine</w:t>
      </w:r>
      <w:proofErr w:type="spellEnd"/>
      <w:r w:rsidR="0037503D">
        <w:rPr>
          <w:rFonts w:ascii="Arial Narrow" w:hAnsi="Arial Narrow"/>
          <w:sz w:val="22"/>
          <w:lang w:val="en-CA"/>
        </w:rPr>
        <w:t xml:space="preserve"> Thom at </w:t>
      </w:r>
      <w:r w:rsidR="00D67DDE">
        <w:rPr>
          <w:rFonts w:ascii="Arial Narrow" w:hAnsi="Arial Narrow"/>
          <w:sz w:val="22"/>
          <w:lang w:val="en-CA"/>
        </w:rPr>
        <w:t xml:space="preserve">819- 966-6200 extension </w:t>
      </w:r>
      <w:proofErr w:type="gramStart"/>
      <w:r w:rsidR="00D67DDE">
        <w:rPr>
          <w:rFonts w:ascii="Arial Narrow" w:hAnsi="Arial Narrow"/>
          <w:sz w:val="22"/>
          <w:lang w:val="en-CA"/>
        </w:rPr>
        <w:t>5909  or</w:t>
      </w:r>
      <w:proofErr w:type="gramEnd"/>
      <w:r w:rsidR="00D67DDE">
        <w:rPr>
          <w:rFonts w:ascii="Arial Narrow" w:hAnsi="Arial Narrow"/>
          <w:sz w:val="22"/>
          <w:lang w:val="en-CA"/>
        </w:rPr>
        <w:t xml:space="preserve"> on the CSSS de </w:t>
      </w:r>
      <w:proofErr w:type="spellStart"/>
      <w:r w:rsidR="00D67DDE">
        <w:rPr>
          <w:rFonts w:ascii="Arial Narrow" w:hAnsi="Arial Narrow"/>
          <w:sz w:val="22"/>
          <w:lang w:val="en-CA"/>
        </w:rPr>
        <w:t>l’Outaouais</w:t>
      </w:r>
      <w:proofErr w:type="spellEnd"/>
      <w:r w:rsidR="00D67DDE">
        <w:rPr>
          <w:rFonts w:ascii="Arial Narrow" w:hAnsi="Arial Narrow"/>
          <w:sz w:val="22"/>
          <w:lang w:val="en-CA"/>
        </w:rPr>
        <w:t xml:space="preserve">’ </w:t>
      </w:r>
      <w:r w:rsidRPr="00567D2E">
        <w:rPr>
          <w:rFonts w:ascii="Arial Narrow" w:hAnsi="Arial Narrow"/>
          <w:sz w:val="22"/>
          <w:lang w:val="en-CA"/>
        </w:rPr>
        <w:t>website</w:t>
      </w:r>
      <w:r w:rsidR="0037503D">
        <w:rPr>
          <w:rFonts w:ascii="Arial Narrow" w:hAnsi="Arial Narrow"/>
          <w:sz w:val="22"/>
          <w:lang w:val="en-CA"/>
        </w:rPr>
        <w:t xml:space="preserve"> La </w:t>
      </w:r>
      <w:proofErr w:type="spellStart"/>
      <w:r w:rsidR="0037503D">
        <w:rPr>
          <w:rFonts w:ascii="Arial Narrow" w:hAnsi="Arial Narrow"/>
          <w:sz w:val="22"/>
          <w:lang w:val="en-CA"/>
        </w:rPr>
        <w:t>voix</w:t>
      </w:r>
      <w:proofErr w:type="spellEnd"/>
      <w:r w:rsidR="0037503D">
        <w:rPr>
          <w:rFonts w:ascii="Arial Narrow" w:hAnsi="Arial Narrow"/>
          <w:sz w:val="22"/>
          <w:lang w:val="en-CA"/>
        </w:rPr>
        <w:t xml:space="preserve"> de </w:t>
      </w:r>
      <w:proofErr w:type="spellStart"/>
      <w:r w:rsidR="0037503D">
        <w:rPr>
          <w:rFonts w:ascii="Arial Narrow" w:hAnsi="Arial Narrow"/>
          <w:sz w:val="22"/>
          <w:lang w:val="en-CA"/>
        </w:rPr>
        <w:t>l’usager</w:t>
      </w:r>
      <w:proofErr w:type="spellEnd"/>
      <w:r w:rsidR="0037503D">
        <w:rPr>
          <w:rFonts w:ascii="Arial Narrow" w:hAnsi="Arial Narrow"/>
          <w:sz w:val="22"/>
          <w:lang w:val="en-CA"/>
        </w:rPr>
        <w:t xml:space="preserve"> / </w:t>
      </w:r>
      <w:proofErr w:type="spellStart"/>
      <w:r w:rsidR="0037503D">
        <w:rPr>
          <w:rFonts w:ascii="Arial Narrow" w:hAnsi="Arial Narrow"/>
          <w:sz w:val="22"/>
          <w:lang w:val="en-CA"/>
        </w:rPr>
        <w:t>comité</w:t>
      </w:r>
      <w:proofErr w:type="spellEnd"/>
      <w:r w:rsidR="0037503D">
        <w:rPr>
          <w:rFonts w:ascii="Arial Narrow" w:hAnsi="Arial Narrow"/>
          <w:sz w:val="22"/>
          <w:lang w:val="en-CA"/>
        </w:rPr>
        <w:t xml:space="preserve"> des </w:t>
      </w:r>
      <w:proofErr w:type="spellStart"/>
      <w:r w:rsidR="0037503D">
        <w:rPr>
          <w:rFonts w:ascii="Arial Narrow" w:hAnsi="Arial Narrow"/>
          <w:sz w:val="22"/>
          <w:lang w:val="en-CA"/>
        </w:rPr>
        <w:t>usagers’tab</w:t>
      </w:r>
      <w:proofErr w:type="spellEnd"/>
      <w:r w:rsidR="0037503D">
        <w:rPr>
          <w:rFonts w:ascii="Arial Narrow" w:hAnsi="Arial Narrow"/>
          <w:sz w:val="22"/>
          <w:lang w:val="en-CA"/>
        </w:rPr>
        <w:t>.</w:t>
      </w:r>
    </w:p>
    <w:p w:rsidR="00BA4411" w:rsidRPr="00567D2E" w:rsidRDefault="00BA4411" w:rsidP="00D67DDE">
      <w:pPr>
        <w:rPr>
          <w:rFonts w:ascii="Arial Narrow" w:hAnsi="Arial Narrow"/>
          <w:b/>
          <w:sz w:val="22"/>
          <w:lang w:val="en-CA"/>
        </w:rPr>
      </w:pPr>
    </w:p>
    <w:p w:rsidR="00BA4411" w:rsidRPr="00567D2E" w:rsidRDefault="00BA4411" w:rsidP="00D67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lang w:val="en-CA"/>
        </w:rPr>
      </w:pPr>
    </w:p>
    <w:p w:rsidR="00BA4411" w:rsidRPr="00567D2E" w:rsidRDefault="00771EBF" w:rsidP="00D67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8"/>
          <w:lang w:val="en-CA"/>
        </w:rPr>
      </w:pPr>
      <w:r>
        <w:rPr>
          <w:rFonts w:ascii="Arial Narrow" w:hAnsi="Arial Narrow"/>
          <w:b/>
          <w:sz w:val="28"/>
          <w:lang w:val="en-CA"/>
        </w:rPr>
        <w:t xml:space="preserve">All </w:t>
      </w:r>
      <w:r w:rsidR="00A83054">
        <w:rPr>
          <w:rFonts w:ascii="Arial Narrow" w:hAnsi="Arial Narrow"/>
          <w:b/>
          <w:sz w:val="28"/>
          <w:lang w:val="en-CA"/>
        </w:rPr>
        <w:t xml:space="preserve">Gatineau Territory’s </w:t>
      </w:r>
      <w:r w:rsidR="00BA4411" w:rsidRPr="00567D2E">
        <w:rPr>
          <w:rFonts w:ascii="Arial Narrow" w:hAnsi="Arial Narrow"/>
          <w:b/>
          <w:sz w:val="28"/>
          <w:lang w:val="en-CA"/>
        </w:rPr>
        <w:t xml:space="preserve">users </w:t>
      </w:r>
      <w:r w:rsidR="00100020">
        <w:rPr>
          <w:rFonts w:ascii="Arial Narrow" w:hAnsi="Arial Narrow"/>
          <w:b/>
          <w:sz w:val="28"/>
          <w:lang w:val="en-CA"/>
        </w:rPr>
        <w:t xml:space="preserve">of the CISSS de </w:t>
      </w:r>
      <w:proofErr w:type="spellStart"/>
      <w:r w:rsidR="00100020">
        <w:rPr>
          <w:rFonts w:ascii="Arial Narrow" w:hAnsi="Arial Narrow"/>
          <w:b/>
          <w:sz w:val="28"/>
          <w:lang w:val="en-CA"/>
        </w:rPr>
        <w:t>l’Outaouais</w:t>
      </w:r>
      <w:proofErr w:type="spellEnd"/>
      <w:r w:rsidR="00100020">
        <w:rPr>
          <w:rFonts w:ascii="Arial Narrow" w:hAnsi="Arial Narrow"/>
          <w:b/>
          <w:sz w:val="28"/>
          <w:lang w:val="en-CA"/>
        </w:rPr>
        <w:t xml:space="preserve"> </w:t>
      </w:r>
      <w:bookmarkStart w:id="0" w:name="_GoBack"/>
      <w:bookmarkEnd w:id="0"/>
      <w:r w:rsidR="00BA4411" w:rsidRPr="00567D2E">
        <w:rPr>
          <w:rFonts w:ascii="Arial Narrow" w:hAnsi="Arial Narrow"/>
          <w:b/>
          <w:sz w:val="28"/>
          <w:lang w:val="en-CA"/>
        </w:rPr>
        <w:t>are invited to elect nine (9) members during the course of a meeting to be held:</w:t>
      </w:r>
    </w:p>
    <w:p w:rsidR="00BA4411" w:rsidRPr="00567D2E" w:rsidRDefault="00BA4411" w:rsidP="00D67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8"/>
          <w:lang w:val="en-CA"/>
        </w:rPr>
      </w:pPr>
      <w:r w:rsidRPr="00567D2E">
        <w:rPr>
          <w:rFonts w:ascii="Arial Narrow" w:hAnsi="Arial Narrow"/>
          <w:b/>
          <w:sz w:val="28"/>
          <w:lang w:val="en-CA"/>
        </w:rPr>
        <w:tab/>
      </w:r>
      <w:r w:rsidRPr="00567D2E">
        <w:rPr>
          <w:rFonts w:ascii="Arial Narrow" w:hAnsi="Arial Narrow"/>
          <w:b/>
          <w:sz w:val="28"/>
          <w:lang w:val="en-CA"/>
        </w:rPr>
        <w:tab/>
        <w:t>DATE:</w:t>
      </w:r>
      <w:r w:rsidRPr="00567D2E">
        <w:rPr>
          <w:rFonts w:ascii="Arial Narrow" w:hAnsi="Arial Narrow"/>
          <w:b/>
          <w:sz w:val="28"/>
          <w:lang w:val="en-CA"/>
        </w:rPr>
        <w:tab/>
      </w:r>
      <w:r w:rsidRPr="00567D2E">
        <w:rPr>
          <w:rFonts w:ascii="Arial Narrow" w:hAnsi="Arial Narrow"/>
          <w:b/>
          <w:sz w:val="28"/>
          <w:lang w:val="en-CA"/>
        </w:rPr>
        <w:tab/>
      </w:r>
      <w:r w:rsidR="00196C91">
        <w:rPr>
          <w:rFonts w:ascii="Arial Narrow" w:hAnsi="Arial Narrow"/>
          <w:b/>
          <w:sz w:val="28"/>
          <w:lang w:val="en-CA"/>
        </w:rPr>
        <w:t xml:space="preserve">Wednesday, March </w:t>
      </w:r>
      <w:r w:rsidR="00771EBF">
        <w:rPr>
          <w:rFonts w:ascii="Arial Narrow" w:hAnsi="Arial Narrow"/>
          <w:b/>
          <w:sz w:val="28"/>
          <w:lang w:val="en-CA"/>
        </w:rPr>
        <w:t>14, 2018</w:t>
      </w:r>
    </w:p>
    <w:p w:rsidR="00BA4411" w:rsidRPr="00567D2E" w:rsidRDefault="00BA4411" w:rsidP="00D67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8"/>
          <w:lang w:val="en-CA"/>
        </w:rPr>
      </w:pPr>
      <w:r w:rsidRPr="00567D2E">
        <w:rPr>
          <w:rFonts w:ascii="Arial Narrow" w:hAnsi="Arial Narrow"/>
          <w:b/>
          <w:sz w:val="28"/>
          <w:lang w:val="en-CA"/>
        </w:rPr>
        <w:tab/>
      </w:r>
      <w:r w:rsidRPr="00567D2E">
        <w:rPr>
          <w:rFonts w:ascii="Arial Narrow" w:hAnsi="Arial Narrow"/>
          <w:b/>
          <w:sz w:val="28"/>
          <w:lang w:val="en-CA"/>
        </w:rPr>
        <w:tab/>
        <w:t>TIME:</w:t>
      </w:r>
      <w:r w:rsidRPr="00567D2E">
        <w:rPr>
          <w:rFonts w:ascii="Arial Narrow" w:hAnsi="Arial Narrow"/>
          <w:b/>
          <w:sz w:val="28"/>
          <w:lang w:val="en-CA"/>
        </w:rPr>
        <w:tab/>
      </w:r>
      <w:r w:rsidRPr="00567D2E">
        <w:rPr>
          <w:rFonts w:ascii="Arial Narrow" w:hAnsi="Arial Narrow"/>
          <w:b/>
          <w:sz w:val="28"/>
          <w:lang w:val="en-CA"/>
        </w:rPr>
        <w:tab/>
        <w:t>7:00 p.m.</w:t>
      </w:r>
    </w:p>
    <w:p w:rsidR="00BA4411" w:rsidRPr="00196C91" w:rsidRDefault="00BA4411" w:rsidP="00D67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rPr>
          <w:rFonts w:ascii="Arial Narrow" w:hAnsi="Arial Narrow"/>
          <w:b/>
          <w:sz w:val="28"/>
          <w:lang w:val="en-CA"/>
        </w:rPr>
      </w:pPr>
      <w:r w:rsidRPr="00567D2E">
        <w:rPr>
          <w:rFonts w:ascii="Arial Narrow" w:hAnsi="Arial Narrow"/>
          <w:b/>
          <w:sz w:val="28"/>
          <w:lang w:val="en-CA"/>
        </w:rPr>
        <w:tab/>
      </w:r>
      <w:r w:rsidRPr="00567D2E">
        <w:rPr>
          <w:rFonts w:ascii="Arial Narrow" w:hAnsi="Arial Narrow"/>
          <w:b/>
          <w:sz w:val="28"/>
          <w:lang w:val="en-CA"/>
        </w:rPr>
        <w:tab/>
      </w:r>
      <w:r w:rsidRPr="00196C91">
        <w:rPr>
          <w:rFonts w:ascii="Arial Narrow" w:hAnsi="Arial Narrow"/>
          <w:b/>
          <w:sz w:val="28"/>
          <w:lang w:val="en-CA"/>
        </w:rPr>
        <w:t>PLACE:</w:t>
      </w:r>
      <w:r w:rsidRPr="00196C91">
        <w:rPr>
          <w:rFonts w:ascii="Arial Narrow" w:hAnsi="Arial Narrow"/>
          <w:b/>
          <w:sz w:val="28"/>
          <w:lang w:val="en-CA"/>
        </w:rPr>
        <w:tab/>
      </w:r>
      <w:proofErr w:type="spellStart"/>
      <w:r w:rsidRPr="00196C91">
        <w:rPr>
          <w:rFonts w:ascii="Arial Narrow" w:hAnsi="Arial Narrow"/>
          <w:b/>
          <w:sz w:val="28"/>
          <w:lang w:val="en-CA"/>
        </w:rPr>
        <w:t>Hôpital</w:t>
      </w:r>
      <w:proofErr w:type="spellEnd"/>
      <w:r w:rsidRPr="00196C91">
        <w:rPr>
          <w:rFonts w:ascii="Arial Narrow" w:hAnsi="Arial Narrow"/>
          <w:b/>
          <w:sz w:val="28"/>
          <w:lang w:val="en-CA"/>
        </w:rPr>
        <w:t xml:space="preserve"> de </w:t>
      </w:r>
      <w:r w:rsidR="00196C91" w:rsidRPr="00196C91">
        <w:rPr>
          <w:rFonts w:ascii="Arial Narrow" w:hAnsi="Arial Narrow"/>
          <w:b/>
          <w:sz w:val="28"/>
          <w:lang w:val="en-CA"/>
        </w:rPr>
        <w:t>Hull</w:t>
      </w:r>
      <w:r w:rsidR="00A83054">
        <w:rPr>
          <w:rFonts w:ascii="Arial Narrow" w:hAnsi="Arial Narrow"/>
          <w:b/>
          <w:sz w:val="28"/>
          <w:lang w:val="en-CA"/>
        </w:rPr>
        <w:t xml:space="preserve"> – Auditorium – 9</w:t>
      </w:r>
      <w:r w:rsidR="00A83054" w:rsidRPr="00A83054">
        <w:rPr>
          <w:rFonts w:ascii="Arial Narrow" w:hAnsi="Arial Narrow"/>
          <w:b/>
          <w:sz w:val="28"/>
          <w:vertAlign w:val="superscript"/>
          <w:lang w:val="en-CA"/>
        </w:rPr>
        <w:t>th</w:t>
      </w:r>
      <w:r w:rsidR="00A83054">
        <w:rPr>
          <w:rFonts w:ascii="Arial Narrow" w:hAnsi="Arial Narrow"/>
          <w:b/>
          <w:sz w:val="28"/>
          <w:lang w:val="en-CA"/>
        </w:rPr>
        <w:t xml:space="preserve"> Floor</w:t>
      </w:r>
    </w:p>
    <w:p w:rsidR="00BA4411" w:rsidRPr="00567D2E" w:rsidRDefault="00A83054" w:rsidP="00D67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rPr>
          <w:rFonts w:ascii="Arial Narrow" w:hAnsi="Arial Narrow"/>
          <w:b/>
          <w:sz w:val="28"/>
          <w:lang w:val="en-CA"/>
        </w:rPr>
      </w:pPr>
      <w:r>
        <w:rPr>
          <w:rFonts w:ascii="Arial Narrow" w:hAnsi="Arial Narrow"/>
          <w:b/>
          <w:sz w:val="28"/>
          <w:lang w:val="en-CA"/>
        </w:rPr>
        <w:t xml:space="preserve">                                           </w:t>
      </w:r>
      <w:r w:rsidR="00196C91" w:rsidRPr="00196C91">
        <w:rPr>
          <w:rFonts w:ascii="Arial Narrow" w:hAnsi="Arial Narrow"/>
          <w:b/>
          <w:sz w:val="28"/>
          <w:lang w:val="en-CA"/>
        </w:rPr>
        <w:t>116, Lionel-</w:t>
      </w:r>
      <w:proofErr w:type="spellStart"/>
      <w:r w:rsidR="00196C91" w:rsidRPr="00196C91">
        <w:rPr>
          <w:rFonts w:ascii="Arial Narrow" w:hAnsi="Arial Narrow"/>
          <w:b/>
          <w:sz w:val="28"/>
          <w:lang w:val="en-CA"/>
        </w:rPr>
        <w:t>Émond</w:t>
      </w:r>
      <w:proofErr w:type="spellEnd"/>
      <w:r w:rsidR="00107DF1">
        <w:rPr>
          <w:rFonts w:ascii="Arial Narrow" w:hAnsi="Arial Narrow"/>
          <w:b/>
          <w:sz w:val="28"/>
          <w:lang w:val="en-CA"/>
        </w:rPr>
        <w:t xml:space="preserve"> B</w:t>
      </w:r>
      <w:r w:rsidR="0088277C">
        <w:rPr>
          <w:rFonts w:ascii="Arial Narrow" w:hAnsi="Arial Narrow"/>
          <w:b/>
          <w:sz w:val="28"/>
          <w:lang w:val="en-CA"/>
        </w:rPr>
        <w:t>lv</w:t>
      </w:r>
      <w:r w:rsidR="0088277C" w:rsidRPr="00196C91">
        <w:rPr>
          <w:rFonts w:ascii="Arial Narrow" w:hAnsi="Arial Narrow"/>
          <w:b/>
          <w:sz w:val="28"/>
          <w:lang w:val="en-CA"/>
        </w:rPr>
        <w:t>d</w:t>
      </w:r>
      <w:r w:rsidR="00196C91" w:rsidRPr="00196C91">
        <w:rPr>
          <w:rFonts w:ascii="Arial Narrow" w:hAnsi="Arial Narrow"/>
          <w:b/>
          <w:sz w:val="28"/>
          <w:lang w:val="en-CA"/>
        </w:rPr>
        <w:t>, Gatineau</w:t>
      </w:r>
      <w:r w:rsidR="00BA4411" w:rsidRPr="00567D2E">
        <w:rPr>
          <w:rFonts w:ascii="Arial Narrow" w:hAnsi="Arial Narrow"/>
          <w:b/>
          <w:sz w:val="28"/>
          <w:lang w:val="en-CA"/>
        </w:rPr>
        <w:t xml:space="preserve"> </w:t>
      </w:r>
    </w:p>
    <w:p w:rsidR="00BA4411" w:rsidRPr="00567D2E" w:rsidRDefault="00BA4411" w:rsidP="00D67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8" w:hanging="708"/>
        <w:rPr>
          <w:rFonts w:ascii="Arial Narrow" w:hAnsi="Arial Narrow"/>
          <w:b/>
          <w:sz w:val="28"/>
          <w:lang w:val="en-CA"/>
        </w:rPr>
      </w:pPr>
      <w:r w:rsidRPr="00567D2E">
        <w:rPr>
          <w:rFonts w:ascii="Arial Narrow" w:hAnsi="Arial Narrow"/>
          <w:b/>
          <w:sz w:val="28"/>
          <w:lang w:val="en-CA"/>
        </w:rPr>
        <w:tab/>
      </w:r>
      <w:r w:rsidRPr="00567D2E">
        <w:rPr>
          <w:rFonts w:ascii="Arial Narrow" w:hAnsi="Arial Narrow"/>
          <w:b/>
          <w:sz w:val="28"/>
          <w:lang w:val="en-CA"/>
        </w:rPr>
        <w:tab/>
      </w:r>
      <w:r w:rsidRPr="00567D2E">
        <w:rPr>
          <w:rFonts w:ascii="Arial Narrow" w:hAnsi="Arial Narrow"/>
          <w:b/>
          <w:sz w:val="28"/>
          <w:lang w:val="en-CA"/>
        </w:rPr>
        <w:tab/>
      </w:r>
      <w:r w:rsidRPr="00567D2E">
        <w:rPr>
          <w:rFonts w:ascii="Arial Narrow" w:hAnsi="Arial Narrow"/>
          <w:b/>
          <w:sz w:val="28"/>
          <w:lang w:val="en-CA"/>
        </w:rPr>
        <w:tab/>
        <w:t xml:space="preserve"> </w:t>
      </w:r>
    </w:p>
    <w:p w:rsidR="00BA4411" w:rsidRPr="00567D2E" w:rsidRDefault="00BA4411" w:rsidP="00D67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Arial Narrow" w:hAnsi="Arial Narrow"/>
          <w:b/>
          <w:i/>
          <w:lang w:val="en-CA"/>
        </w:rPr>
      </w:pPr>
      <w:r w:rsidRPr="00567D2E">
        <w:rPr>
          <w:rFonts w:ascii="Arial Narrow" w:hAnsi="Arial Narrow"/>
          <w:b/>
          <w:i/>
          <w:lang w:val="en-CA"/>
        </w:rPr>
        <w:t xml:space="preserve">*  The March </w:t>
      </w:r>
      <w:r w:rsidR="00771EBF">
        <w:rPr>
          <w:rFonts w:ascii="Arial Narrow" w:hAnsi="Arial Narrow"/>
          <w:b/>
          <w:i/>
          <w:lang w:val="en-CA"/>
        </w:rPr>
        <w:t>14, 2018</w:t>
      </w:r>
      <w:r w:rsidR="00196C91">
        <w:rPr>
          <w:rFonts w:ascii="Arial Narrow" w:hAnsi="Arial Narrow"/>
          <w:b/>
          <w:i/>
          <w:lang w:val="en-CA"/>
        </w:rPr>
        <w:t xml:space="preserve"> </w:t>
      </w:r>
      <w:r w:rsidRPr="00567D2E">
        <w:rPr>
          <w:rFonts w:ascii="Arial Narrow" w:hAnsi="Arial Narrow"/>
          <w:b/>
          <w:i/>
          <w:lang w:val="en-CA"/>
        </w:rPr>
        <w:t xml:space="preserve">meeting will </w:t>
      </w:r>
      <w:r w:rsidR="00A172EC">
        <w:rPr>
          <w:rFonts w:ascii="Arial Narrow" w:hAnsi="Arial Narrow"/>
          <w:b/>
          <w:i/>
          <w:lang w:val="en-CA"/>
        </w:rPr>
        <w:t>include a nomination period</w:t>
      </w:r>
    </w:p>
    <w:p w:rsidR="00BA4411" w:rsidRPr="00567D2E" w:rsidRDefault="00BA4411" w:rsidP="00D67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i/>
          <w:lang w:val="en-CA"/>
        </w:rPr>
      </w:pPr>
      <w:r w:rsidRPr="00567D2E">
        <w:rPr>
          <w:rFonts w:ascii="Arial Narrow" w:hAnsi="Arial Narrow"/>
          <w:b/>
          <w:i/>
          <w:lang w:val="en-CA"/>
        </w:rPr>
        <w:t>*</w:t>
      </w:r>
      <w:proofErr w:type="gramStart"/>
      <w:r w:rsidRPr="00567D2E">
        <w:rPr>
          <w:rFonts w:ascii="Arial Narrow" w:hAnsi="Arial Narrow"/>
          <w:b/>
          <w:i/>
          <w:lang w:val="en-CA"/>
        </w:rPr>
        <w:t>*  You</w:t>
      </w:r>
      <w:proofErr w:type="gramEnd"/>
      <w:r w:rsidRPr="00567D2E">
        <w:rPr>
          <w:rFonts w:ascii="Arial Narrow" w:hAnsi="Arial Narrow"/>
          <w:b/>
          <w:i/>
          <w:lang w:val="en-CA"/>
        </w:rPr>
        <w:t xml:space="preserve"> will receive a f</w:t>
      </w:r>
      <w:r w:rsidR="00A172EC">
        <w:rPr>
          <w:rFonts w:ascii="Arial Narrow" w:hAnsi="Arial Narrow"/>
          <w:b/>
          <w:i/>
          <w:lang w:val="en-CA"/>
        </w:rPr>
        <w:t>ree parking pass at the meeting</w:t>
      </w:r>
    </w:p>
    <w:p w:rsidR="00BA4411" w:rsidRPr="00567D2E" w:rsidRDefault="00BA4411" w:rsidP="00D67DDE">
      <w:pPr>
        <w:rPr>
          <w:rFonts w:ascii="Arial Narrow" w:hAnsi="Arial Narrow"/>
          <w:lang w:val="en-CA"/>
        </w:rPr>
      </w:pPr>
    </w:p>
    <w:p w:rsidR="00BA4411" w:rsidRPr="00196C91" w:rsidRDefault="00567D2E" w:rsidP="00D67DDE">
      <w:pPr>
        <w:rPr>
          <w:rFonts w:ascii="Arial Narrow" w:hAnsi="Arial Narrow"/>
          <w:b/>
          <w:sz w:val="22"/>
          <w:lang w:val="en-CA"/>
        </w:rPr>
      </w:pPr>
      <w:r w:rsidRPr="00196C91">
        <w:rPr>
          <w:rFonts w:ascii="Arial Narrow" w:hAnsi="Arial Narrow"/>
          <w:b/>
          <w:sz w:val="22"/>
          <w:lang w:val="en-CA"/>
        </w:rPr>
        <w:t xml:space="preserve">The functions of the Users' Committee set out in section 212 of the </w:t>
      </w:r>
      <w:r w:rsidRPr="00196C91">
        <w:rPr>
          <w:rFonts w:ascii="Arial Narrow" w:hAnsi="Arial Narrow"/>
          <w:b/>
          <w:i/>
          <w:sz w:val="22"/>
          <w:lang w:val="en-CA"/>
        </w:rPr>
        <w:t>Act Respecting Health Services and Social Services</w:t>
      </w:r>
      <w:r w:rsidRPr="00196C91">
        <w:rPr>
          <w:rFonts w:ascii="Arial Narrow" w:hAnsi="Arial Narrow"/>
          <w:b/>
          <w:sz w:val="22"/>
          <w:lang w:val="en-CA"/>
        </w:rPr>
        <w:t xml:space="preserve"> (R.S.Q., c. S-4.2) are as follows:</w:t>
      </w:r>
    </w:p>
    <w:p w:rsidR="00BA4411" w:rsidRPr="00567D2E" w:rsidRDefault="00BA4411" w:rsidP="00D67DDE">
      <w:pPr>
        <w:tabs>
          <w:tab w:val="left" w:pos="360"/>
        </w:tabs>
        <w:rPr>
          <w:rFonts w:ascii="Arial Narrow" w:hAnsi="Arial Narrow"/>
          <w:color w:val="000000"/>
          <w:sz w:val="22"/>
          <w:lang w:val="en-CA"/>
        </w:rPr>
      </w:pPr>
      <w:r w:rsidRPr="00567D2E">
        <w:rPr>
          <w:rFonts w:ascii="Arial Narrow" w:hAnsi="Arial Narrow"/>
          <w:color w:val="000000"/>
          <w:sz w:val="22"/>
          <w:lang w:val="en-CA"/>
        </w:rPr>
        <w:t> 1°</w:t>
      </w:r>
      <w:r w:rsidRPr="00567D2E">
        <w:rPr>
          <w:rFonts w:ascii="Arial Narrow" w:hAnsi="Arial Narrow"/>
          <w:color w:val="000000"/>
          <w:sz w:val="22"/>
          <w:lang w:val="en-CA"/>
        </w:rPr>
        <w:tab/>
        <w:t>to inform users of their rights and obligations;</w:t>
      </w:r>
    </w:p>
    <w:p w:rsidR="00BA4411" w:rsidRPr="00567D2E" w:rsidRDefault="00BA4411" w:rsidP="00D67DDE">
      <w:pPr>
        <w:tabs>
          <w:tab w:val="left" w:pos="360"/>
        </w:tabs>
        <w:ind w:left="360" w:hanging="360"/>
        <w:rPr>
          <w:rFonts w:ascii="Arial Narrow" w:hAnsi="Arial Narrow"/>
          <w:color w:val="000000"/>
          <w:sz w:val="22"/>
          <w:lang w:val="en-CA"/>
        </w:rPr>
      </w:pPr>
      <w:r w:rsidRPr="00567D2E">
        <w:rPr>
          <w:rFonts w:ascii="Arial Narrow" w:hAnsi="Arial Narrow"/>
          <w:color w:val="000000"/>
          <w:sz w:val="22"/>
          <w:lang w:val="en-CA"/>
        </w:rPr>
        <w:t> 2°</w:t>
      </w:r>
      <w:r w:rsidRPr="00567D2E">
        <w:rPr>
          <w:rFonts w:ascii="Arial Narrow" w:hAnsi="Arial Narrow"/>
          <w:color w:val="000000"/>
          <w:sz w:val="22"/>
          <w:lang w:val="en-CA"/>
        </w:rPr>
        <w:tab/>
        <w:t>to foster the improvement of the quality of the living conditions of users and assess the degree of satisfaction of users with regard to the services obtained from the institution;</w:t>
      </w:r>
    </w:p>
    <w:p w:rsidR="00BA4411" w:rsidRPr="00567D2E" w:rsidRDefault="00BA4411" w:rsidP="00D67DDE">
      <w:pPr>
        <w:tabs>
          <w:tab w:val="left" w:pos="360"/>
        </w:tabs>
        <w:ind w:left="360" w:hanging="360"/>
        <w:rPr>
          <w:rFonts w:ascii="Arial Narrow" w:hAnsi="Arial Narrow"/>
          <w:color w:val="000000"/>
          <w:sz w:val="22"/>
          <w:lang w:val="en-CA"/>
        </w:rPr>
      </w:pPr>
      <w:r w:rsidRPr="00567D2E">
        <w:rPr>
          <w:rFonts w:ascii="Arial Narrow" w:hAnsi="Arial Narrow"/>
          <w:color w:val="000000"/>
          <w:sz w:val="22"/>
          <w:lang w:val="en-CA"/>
        </w:rPr>
        <w:t> 3°</w:t>
      </w:r>
      <w:r w:rsidRPr="00567D2E">
        <w:rPr>
          <w:rFonts w:ascii="Arial Narrow" w:hAnsi="Arial Narrow"/>
          <w:color w:val="000000"/>
          <w:sz w:val="22"/>
          <w:lang w:val="en-CA"/>
        </w:rPr>
        <w:tab/>
        <w:t>to defend the common rights and interests of users or, at the request of a user, his rights and interests as a user before the institution or any competent authority;</w:t>
      </w:r>
    </w:p>
    <w:p w:rsidR="00BA4411" w:rsidRPr="00567D2E" w:rsidRDefault="00BA4411" w:rsidP="00D67DDE">
      <w:pPr>
        <w:tabs>
          <w:tab w:val="left" w:pos="360"/>
        </w:tabs>
        <w:ind w:left="360" w:hanging="360"/>
        <w:rPr>
          <w:rFonts w:ascii="Arial Narrow" w:hAnsi="Arial Narrow"/>
          <w:color w:val="000000"/>
          <w:sz w:val="22"/>
          <w:lang w:val="en-CA"/>
        </w:rPr>
      </w:pPr>
      <w:r w:rsidRPr="00567D2E">
        <w:rPr>
          <w:rFonts w:ascii="Arial Narrow" w:hAnsi="Arial Narrow"/>
          <w:color w:val="000000"/>
          <w:sz w:val="22"/>
          <w:lang w:val="en-CA"/>
        </w:rPr>
        <w:t> 4°</w:t>
      </w:r>
      <w:r w:rsidRPr="00567D2E">
        <w:rPr>
          <w:rFonts w:ascii="Arial Narrow" w:hAnsi="Arial Narrow"/>
          <w:color w:val="000000"/>
          <w:sz w:val="22"/>
          <w:lang w:val="en-CA"/>
        </w:rPr>
        <w:tab/>
        <w:t>to accompany and assist a user, on request, in any action he undertakes, including the filing of a complaint;</w:t>
      </w:r>
    </w:p>
    <w:p w:rsidR="00BA4411" w:rsidRPr="00567D2E" w:rsidRDefault="00BA4411" w:rsidP="00D67DDE">
      <w:pPr>
        <w:tabs>
          <w:tab w:val="left" w:pos="360"/>
        </w:tabs>
        <w:ind w:left="360" w:hanging="360"/>
        <w:rPr>
          <w:rFonts w:ascii="Arial Narrow" w:hAnsi="Arial Narrow"/>
          <w:color w:val="000000"/>
          <w:sz w:val="22"/>
          <w:lang w:val="en-CA"/>
        </w:rPr>
      </w:pPr>
      <w:r w:rsidRPr="00567D2E">
        <w:rPr>
          <w:rFonts w:ascii="Arial Narrow" w:hAnsi="Arial Narrow"/>
          <w:color w:val="000000"/>
          <w:sz w:val="22"/>
          <w:lang w:val="en-CA"/>
        </w:rPr>
        <w:t> 5°</w:t>
      </w:r>
      <w:r w:rsidRPr="00567D2E">
        <w:rPr>
          <w:rFonts w:ascii="Arial Narrow" w:hAnsi="Arial Narrow"/>
          <w:color w:val="000000"/>
          <w:sz w:val="22"/>
          <w:lang w:val="en-CA"/>
        </w:rPr>
        <w:tab/>
        <w:t>to ensure the proper operation of each of the in-patients' committees, if applicable, and see that they have the resources necessary to exercise their functions;</w:t>
      </w:r>
    </w:p>
    <w:p w:rsidR="00BA4411" w:rsidRPr="00567D2E" w:rsidRDefault="00BA4411" w:rsidP="00D67DDE">
      <w:pPr>
        <w:rPr>
          <w:rFonts w:ascii="Arial Narrow" w:hAnsi="Arial Narrow"/>
          <w:sz w:val="22"/>
          <w:lang w:val="en-CA"/>
        </w:rPr>
      </w:pPr>
    </w:p>
    <w:p w:rsidR="00BA4411" w:rsidRPr="00196C91" w:rsidRDefault="00BA4411" w:rsidP="00D67DDE">
      <w:pPr>
        <w:rPr>
          <w:rFonts w:ascii="Arial Narrow" w:hAnsi="Arial Narrow"/>
          <w:b/>
          <w:sz w:val="22"/>
          <w:lang w:val="en-CA"/>
        </w:rPr>
      </w:pPr>
      <w:r w:rsidRPr="00196C91">
        <w:rPr>
          <w:rFonts w:ascii="Arial Narrow" w:hAnsi="Arial Narrow"/>
          <w:b/>
          <w:sz w:val="22"/>
          <w:lang w:val="en-CA"/>
        </w:rPr>
        <w:t>Members of the Users' Committee must demonstrate the following qualities:</w:t>
      </w:r>
    </w:p>
    <w:p w:rsidR="00BA4411" w:rsidRPr="00567D2E" w:rsidRDefault="00BA4411" w:rsidP="00D67DDE">
      <w:pPr>
        <w:numPr>
          <w:ilvl w:val="0"/>
          <w:numId w:val="8"/>
        </w:numPr>
        <w:ind w:left="360"/>
        <w:rPr>
          <w:rFonts w:ascii="Arial Narrow" w:hAnsi="Arial Narrow"/>
          <w:sz w:val="22"/>
          <w:lang w:val="en-CA"/>
        </w:rPr>
      </w:pPr>
      <w:r w:rsidRPr="00567D2E">
        <w:rPr>
          <w:rFonts w:ascii="Arial Narrow" w:hAnsi="Arial Narrow"/>
          <w:sz w:val="22"/>
          <w:lang w:val="en-CA"/>
        </w:rPr>
        <w:t>They show concern for users' interests and respect for their rights, the quality of services and client satisfaction;</w:t>
      </w:r>
    </w:p>
    <w:p w:rsidR="00BA4411" w:rsidRPr="00567D2E" w:rsidRDefault="00BA4411" w:rsidP="00D67DDE">
      <w:pPr>
        <w:numPr>
          <w:ilvl w:val="0"/>
          <w:numId w:val="8"/>
        </w:numPr>
        <w:ind w:left="360"/>
        <w:rPr>
          <w:rFonts w:ascii="Arial Narrow" w:hAnsi="Arial Narrow"/>
          <w:sz w:val="22"/>
          <w:lang w:val="en-CA"/>
        </w:rPr>
      </w:pPr>
      <w:r w:rsidRPr="00567D2E">
        <w:rPr>
          <w:rFonts w:ascii="Arial Narrow" w:hAnsi="Arial Narrow"/>
          <w:sz w:val="22"/>
          <w:lang w:val="en-CA"/>
        </w:rPr>
        <w:t>They are representative of all the institution’s client groups, without discrimination and regardless of the services received; they must not use the Committee for personal purposes;</w:t>
      </w:r>
    </w:p>
    <w:p w:rsidR="00BA4411" w:rsidRPr="00567D2E" w:rsidRDefault="00BA4411" w:rsidP="00D67DDE">
      <w:pPr>
        <w:numPr>
          <w:ilvl w:val="0"/>
          <w:numId w:val="8"/>
        </w:numPr>
        <w:ind w:left="360"/>
        <w:rPr>
          <w:rFonts w:ascii="Arial Narrow" w:hAnsi="Arial Narrow"/>
          <w:sz w:val="22"/>
          <w:lang w:val="en-CA"/>
        </w:rPr>
      </w:pPr>
      <w:r w:rsidRPr="00567D2E">
        <w:rPr>
          <w:rFonts w:ascii="Arial Narrow" w:hAnsi="Arial Narrow"/>
          <w:sz w:val="22"/>
          <w:lang w:val="en-CA"/>
        </w:rPr>
        <w:t>They work in a spirit of respect and cooperation based on trust with other Users' Committee members, Residents’ Committee members, the institution's senior management and other stakeholders;</w:t>
      </w:r>
    </w:p>
    <w:p w:rsidR="00BA4411" w:rsidRPr="00567D2E" w:rsidRDefault="00BA4411" w:rsidP="00D67DDE">
      <w:pPr>
        <w:numPr>
          <w:ilvl w:val="0"/>
          <w:numId w:val="8"/>
        </w:numPr>
        <w:ind w:left="360"/>
        <w:rPr>
          <w:rFonts w:ascii="Arial Narrow" w:hAnsi="Arial Narrow"/>
          <w:sz w:val="22"/>
          <w:lang w:val="en-CA"/>
        </w:rPr>
      </w:pPr>
      <w:r w:rsidRPr="00567D2E">
        <w:rPr>
          <w:rFonts w:ascii="Arial Narrow" w:hAnsi="Arial Narrow"/>
          <w:sz w:val="22"/>
          <w:lang w:val="en-CA"/>
        </w:rPr>
        <w:t>They work in partnership with the various directorates of the institution in order to develop a genuine synergy for the respect of users' rights and improving the quality of services within the institution;</w:t>
      </w:r>
    </w:p>
    <w:p w:rsidR="00BA4411" w:rsidRPr="00567D2E" w:rsidRDefault="00BA4411" w:rsidP="00D67DDE">
      <w:pPr>
        <w:numPr>
          <w:ilvl w:val="1"/>
          <w:numId w:val="8"/>
        </w:numPr>
        <w:ind w:left="360"/>
        <w:rPr>
          <w:rFonts w:ascii="Arial Narrow" w:hAnsi="Arial Narrow"/>
          <w:lang w:val="en-CA"/>
        </w:rPr>
      </w:pPr>
      <w:r w:rsidRPr="00567D2E">
        <w:rPr>
          <w:rFonts w:ascii="Arial Narrow" w:hAnsi="Arial Narrow"/>
          <w:sz w:val="22"/>
          <w:lang w:val="en-CA"/>
        </w:rPr>
        <w:t>They have the required availability to meet the requirements of the Committee's mandate: approximately nine (9) meetings a year and participation in various committees.</w:t>
      </w:r>
    </w:p>
    <w:p w:rsidR="00BA4411" w:rsidRPr="00567D2E" w:rsidRDefault="00BA4411" w:rsidP="00D67DDE">
      <w:pPr>
        <w:rPr>
          <w:rFonts w:ascii="Arial Narrow" w:hAnsi="Arial Narrow"/>
          <w:sz w:val="22"/>
          <w:lang w:val="en-CA"/>
        </w:rPr>
      </w:pPr>
    </w:p>
    <w:p w:rsidR="00BA4411" w:rsidRPr="00567D2E" w:rsidRDefault="00BA4411" w:rsidP="00D67DDE">
      <w:pPr>
        <w:rPr>
          <w:rFonts w:ascii="Arial Narrow" w:hAnsi="Arial Narrow"/>
          <w:sz w:val="22"/>
          <w:lang w:val="en-CA"/>
        </w:rPr>
      </w:pPr>
    </w:p>
    <w:p w:rsidR="00BA4411" w:rsidRPr="00567D2E" w:rsidRDefault="00BA4411" w:rsidP="00D67DDE">
      <w:pPr>
        <w:rPr>
          <w:rFonts w:ascii="Arial Narrow" w:hAnsi="Arial Narrow"/>
          <w:sz w:val="22"/>
          <w:lang w:val="en-CA"/>
        </w:rPr>
      </w:pPr>
      <w:r w:rsidRPr="006C4BB5">
        <w:rPr>
          <w:rFonts w:ascii="Arial Narrow" w:hAnsi="Arial Narrow"/>
          <w:sz w:val="22"/>
          <w:lang w:val="en-CA"/>
        </w:rPr>
        <w:t>For more information,</w:t>
      </w:r>
      <w:r w:rsidR="006C4BB5">
        <w:rPr>
          <w:rFonts w:ascii="Arial Narrow" w:hAnsi="Arial Narrow"/>
          <w:sz w:val="22"/>
          <w:lang w:val="en-CA"/>
        </w:rPr>
        <w:t xml:space="preserve"> please contact the</w:t>
      </w:r>
      <w:r w:rsidR="007E501C" w:rsidRPr="006C4BB5">
        <w:rPr>
          <w:rFonts w:ascii="Arial Narrow" w:hAnsi="Arial Narrow"/>
          <w:sz w:val="22"/>
          <w:lang w:val="en-CA"/>
        </w:rPr>
        <w:t xml:space="preserve"> </w:t>
      </w:r>
      <w:proofErr w:type="spellStart"/>
      <w:r w:rsidR="007E501C" w:rsidRPr="006C4BB5">
        <w:rPr>
          <w:rFonts w:ascii="Arial Narrow" w:hAnsi="Arial Narrow"/>
          <w:sz w:val="22"/>
          <w:lang w:val="en-CA"/>
        </w:rPr>
        <w:t>Comité</w:t>
      </w:r>
      <w:proofErr w:type="spellEnd"/>
      <w:r w:rsidR="007E501C" w:rsidRPr="006C4BB5">
        <w:rPr>
          <w:rFonts w:ascii="Arial Narrow" w:hAnsi="Arial Narrow"/>
          <w:sz w:val="22"/>
          <w:lang w:val="en-CA"/>
        </w:rPr>
        <w:t xml:space="preserve"> des </w:t>
      </w:r>
      <w:proofErr w:type="spellStart"/>
      <w:r w:rsidR="006C4BB5" w:rsidRPr="006C4BB5">
        <w:rPr>
          <w:rFonts w:ascii="Arial Narrow" w:hAnsi="Arial Narrow"/>
          <w:sz w:val="22"/>
          <w:lang w:val="en-CA"/>
        </w:rPr>
        <w:t>u</w:t>
      </w:r>
      <w:r w:rsidR="007E501C" w:rsidRPr="006C4BB5">
        <w:rPr>
          <w:rFonts w:ascii="Arial Narrow" w:hAnsi="Arial Narrow"/>
          <w:sz w:val="22"/>
          <w:lang w:val="en-CA"/>
        </w:rPr>
        <w:t>sagers</w:t>
      </w:r>
      <w:proofErr w:type="spellEnd"/>
      <w:r w:rsidR="007E501C" w:rsidRPr="006C4BB5">
        <w:rPr>
          <w:rFonts w:ascii="Arial Narrow" w:hAnsi="Arial Narrow"/>
          <w:sz w:val="22"/>
          <w:lang w:val="en-CA"/>
        </w:rPr>
        <w:t xml:space="preserve"> de Gatineau au 819 966-6200 poste 5909</w:t>
      </w:r>
      <w:r w:rsidRPr="006C4BB5">
        <w:rPr>
          <w:rFonts w:ascii="Arial Narrow" w:hAnsi="Arial Narrow"/>
          <w:sz w:val="22"/>
          <w:lang w:val="en-CA"/>
        </w:rPr>
        <w:t>.</w:t>
      </w:r>
    </w:p>
    <w:sectPr w:rsidR="00BA4411" w:rsidRPr="00567D2E" w:rsidSect="00076C79">
      <w:headerReference w:type="default" r:id="rId10"/>
      <w:pgSz w:w="12240" w:h="20160" w:code="5"/>
      <w:pgMar w:top="1440" w:right="1440" w:bottom="629" w:left="134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900" w:rsidRDefault="00877900" w:rsidP="00076C79">
      <w:r>
        <w:separator/>
      </w:r>
    </w:p>
  </w:endnote>
  <w:endnote w:type="continuationSeparator" w:id="0">
    <w:p w:rsidR="00877900" w:rsidRDefault="00877900" w:rsidP="0007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900" w:rsidRDefault="00877900" w:rsidP="00076C79">
      <w:r>
        <w:separator/>
      </w:r>
    </w:p>
  </w:footnote>
  <w:footnote w:type="continuationSeparator" w:id="0">
    <w:p w:rsidR="00877900" w:rsidRDefault="00877900" w:rsidP="00076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BDF" w:rsidRDefault="00031BDF">
    <w:pPr>
      <w:pStyle w:val="En-tte"/>
    </w:pPr>
    <w:r>
      <w:t xml:space="preserve">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736600" cy="689755"/>
          <wp:effectExtent l="0" t="0" r="635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68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29BE"/>
    <w:multiLevelType w:val="hybridMultilevel"/>
    <w:tmpl w:val="ED6E50A8"/>
    <w:lvl w:ilvl="0" w:tplc="6204B7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C9708C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612895"/>
    <w:multiLevelType w:val="multilevel"/>
    <w:tmpl w:val="ED6E50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77848"/>
    <w:multiLevelType w:val="hybridMultilevel"/>
    <w:tmpl w:val="525E5730"/>
    <w:lvl w:ilvl="0" w:tplc="6204B7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C323F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BD2969"/>
    <w:multiLevelType w:val="hybridMultilevel"/>
    <w:tmpl w:val="9D1CAA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708C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D92AC2"/>
    <w:multiLevelType w:val="hybridMultilevel"/>
    <w:tmpl w:val="FF2CE1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97643"/>
    <w:multiLevelType w:val="hybridMultilevel"/>
    <w:tmpl w:val="911E8EF6"/>
    <w:lvl w:ilvl="0" w:tplc="6C323F6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6">
    <w:nsid w:val="6A5D4CEF"/>
    <w:multiLevelType w:val="hybridMultilevel"/>
    <w:tmpl w:val="8578F1E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37B6F"/>
    <w:multiLevelType w:val="hybridMultilevel"/>
    <w:tmpl w:val="442CB70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708C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BA9D86D-6842-4C53-B463-6FF0DE7388A0}"/>
    <w:docVar w:name="dgnword-eventsink" w:val="65768952"/>
  </w:docVars>
  <w:rsids>
    <w:rsidRoot w:val="00FC769C"/>
    <w:rsid w:val="00003019"/>
    <w:rsid w:val="00031BDF"/>
    <w:rsid w:val="00076C79"/>
    <w:rsid w:val="000D2FB9"/>
    <w:rsid w:val="00100020"/>
    <w:rsid w:val="00107DF1"/>
    <w:rsid w:val="001141CB"/>
    <w:rsid w:val="00135014"/>
    <w:rsid w:val="001518F8"/>
    <w:rsid w:val="00173377"/>
    <w:rsid w:val="00196C91"/>
    <w:rsid w:val="001A22E9"/>
    <w:rsid w:val="001C2BDC"/>
    <w:rsid w:val="001D4FF2"/>
    <w:rsid w:val="00225E3B"/>
    <w:rsid w:val="002303F1"/>
    <w:rsid w:val="002A1EBB"/>
    <w:rsid w:val="002C2F0B"/>
    <w:rsid w:val="00300CCA"/>
    <w:rsid w:val="00301430"/>
    <w:rsid w:val="00314170"/>
    <w:rsid w:val="00345434"/>
    <w:rsid w:val="003546EC"/>
    <w:rsid w:val="0037503D"/>
    <w:rsid w:val="003A70B9"/>
    <w:rsid w:val="003B024F"/>
    <w:rsid w:val="003C6638"/>
    <w:rsid w:val="003F060D"/>
    <w:rsid w:val="004001F9"/>
    <w:rsid w:val="00424B91"/>
    <w:rsid w:val="00485BB7"/>
    <w:rsid w:val="004B5237"/>
    <w:rsid w:val="004C732A"/>
    <w:rsid w:val="004E734D"/>
    <w:rsid w:val="00542733"/>
    <w:rsid w:val="00567D2E"/>
    <w:rsid w:val="0059010A"/>
    <w:rsid w:val="006132EB"/>
    <w:rsid w:val="00627393"/>
    <w:rsid w:val="006C4BB5"/>
    <w:rsid w:val="006C64D3"/>
    <w:rsid w:val="006C6878"/>
    <w:rsid w:val="006D65EA"/>
    <w:rsid w:val="006F33C1"/>
    <w:rsid w:val="00727844"/>
    <w:rsid w:val="00771EBF"/>
    <w:rsid w:val="00781A58"/>
    <w:rsid w:val="00782B2C"/>
    <w:rsid w:val="007A1895"/>
    <w:rsid w:val="007A1D96"/>
    <w:rsid w:val="007A49F7"/>
    <w:rsid w:val="007A7365"/>
    <w:rsid w:val="007C5BAD"/>
    <w:rsid w:val="007E501C"/>
    <w:rsid w:val="00814135"/>
    <w:rsid w:val="00824865"/>
    <w:rsid w:val="00841551"/>
    <w:rsid w:val="00877900"/>
    <w:rsid w:val="0088277C"/>
    <w:rsid w:val="008B7DCE"/>
    <w:rsid w:val="008C43FF"/>
    <w:rsid w:val="008C4798"/>
    <w:rsid w:val="00925991"/>
    <w:rsid w:val="009A75B0"/>
    <w:rsid w:val="009C3BB7"/>
    <w:rsid w:val="009C7936"/>
    <w:rsid w:val="00A01088"/>
    <w:rsid w:val="00A172EC"/>
    <w:rsid w:val="00A23F94"/>
    <w:rsid w:val="00A601FA"/>
    <w:rsid w:val="00A82D82"/>
    <w:rsid w:val="00A83054"/>
    <w:rsid w:val="00AA2704"/>
    <w:rsid w:val="00AB1B9C"/>
    <w:rsid w:val="00AD68C6"/>
    <w:rsid w:val="00B13D48"/>
    <w:rsid w:val="00B75EB0"/>
    <w:rsid w:val="00BA4411"/>
    <w:rsid w:val="00BC3430"/>
    <w:rsid w:val="00BC79A8"/>
    <w:rsid w:val="00BF35ED"/>
    <w:rsid w:val="00C03454"/>
    <w:rsid w:val="00C279CB"/>
    <w:rsid w:val="00C801C3"/>
    <w:rsid w:val="00CB53A6"/>
    <w:rsid w:val="00CF1DEF"/>
    <w:rsid w:val="00D078D2"/>
    <w:rsid w:val="00D2091F"/>
    <w:rsid w:val="00D67DDE"/>
    <w:rsid w:val="00D801E7"/>
    <w:rsid w:val="00D873A6"/>
    <w:rsid w:val="00DA56B3"/>
    <w:rsid w:val="00E05AF5"/>
    <w:rsid w:val="00E25CD9"/>
    <w:rsid w:val="00E42FAB"/>
    <w:rsid w:val="00E60771"/>
    <w:rsid w:val="00EA0A4F"/>
    <w:rsid w:val="00EE52D1"/>
    <w:rsid w:val="00EE55D6"/>
    <w:rsid w:val="00F07BB2"/>
    <w:rsid w:val="00F233E3"/>
    <w:rsid w:val="00F304CA"/>
    <w:rsid w:val="00F30533"/>
    <w:rsid w:val="00FC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qFormat/>
    <w:rsid w:val="008827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8827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rsid w:val="00076C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76C7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076C7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076C79"/>
    <w:rPr>
      <w:sz w:val="24"/>
      <w:szCs w:val="24"/>
    </w:rPr>
  </w:style>
  <w:style w:type="paragraph" w:styleId="Pieddepage">
    <w:name w:val="footer"/>
    <w:basedOn w:val="Normal"/>
    <w:link w:val="PieddepageCar"/>
    <w:rsid w:val="00076C7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076C79"/>
    <w:rPr>
      <w:sz w:val="24"/>
      <w:szCs w:val="24"/>
    </w:rPr>
  </w:style>
  <w:style w:type="character" w:styleId="Lienhypertexte">
    <w:name w:val="Hyperlink"/>
    <w:basedOn w:val="Policepardfaut"/>
    <w:rsid w:val="003750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qFormat/>
    <w:rsid w:val="008827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8827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rsid w:val="00076C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76C7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076C7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076C79"/>
    <w:rPr>
      <w:sz w:val="24"/>
      <w:szCs w:val="24"/>
    </w:rPr>
  </w:style>
  <w:style w:type="paragraph" w:styleId="Pieddepage">
    <w:name w:val="footer"/>
    <w:basedOn w:val="Normal"/>
    <w:link w:val="PieddepageCar"/>
    <w:rsid w:val="00076C7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076C79"/>
    <w:rPr>
      <w:sz w:val="24"/>
      <w:szCs w:val="24"/>
    </w:rPr>
  </w:style>
  <w:style w:type="character" w:styleId="Lienhypertexte">
    <w:name w:val="Hyperlink"/>
    <w:basedOn w:val="Policepardfaut"/>
    <w:rsid w:val="00375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jolaine.thom@ssss.gouv.q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594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Asss de l'Outaouais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ca07pieta00202</dc:creator>
  <cp:lastModifiedBy>Marjolaine Thom</cp:lastModifiedBy>
  <cp:revision>7</cp:revision>
  <cp:lastPrinted>2018-01-19T20:41:00Z</cp:lastPrinted>
  <dcterms:created xsi:type="dcterms:W3CDTF">2018-02-16T19:11:00Z</dcterms:created>
  <dcterms:modified xsi:type="dcterms:W3CDTF">2018-02-27T16:05:00Z</dcterms:modified>
</cp:coreProperties>
</file>